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85" w:rsidRDefault="005B63C0">
      <w:pPr>
        <w:jc w:val="center"/>
        <w:rPr>
          <w:rFonts w:ascii="Times New Roman" w:eastAsia="Times New Roman" w:hAnsi="Times New Roman" w:cs="Times New Roman"/>
          <w:sz w:val="38"/>
          <w:szCs w:val="38"/>
        </w:rPr>
      </w:pPr>
      <w:bookmarkStart w:id="0" w:name="_GoBack"/>
      <w:bookmarkEnd w:id="0"/>
      <w:r>
        <w:rPr>
          <w:rFonts w:ascii="Times New Roman" w:hAnsi="Times New Roman"/>
          <w:sz w:val="38"/>
          <w:szCs w:val="38"/>
        </w:rPr>
        <w:t>INTESTAZIONE</w:t>
      </w:r>
    </w:p>
    <w:p w:rsidR="00C03485" w:rsidRDefault="005B63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1: DATI</w:t>
      </w:r>
    </w:p>
    <w:p w:rsidR="00C03485" w:rsidRDefault="005B63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DATI ISTITUZIONE SCOLASTICA</w:t>
      </w:r>
    </w:p>
    <w:p w:rsidR="00C03485" w:rsidRDefault="005B63C0" w:rsidP="00C41465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LICEO SCIENTIFICO STATALE L. </w:t>
      </w:r>
      <w:proofErr w:type="spellStart"/>
      <w:r>
        <w:rPr>
          <w:rFonts w:ascii="Times New Roman" w:hAnsi="Times New Roman"/>
          <w:sz w:val="24"/>
          <w:szCs w:val="24"/>
        </w:rPr>
        <w:t>SICILIANI,Via</w:t>
      </w:r>
      <w:proofErr w:type="spellEnd"/>
      <w:r>
        <w:rPr>
          <w:rFonts w:ascii="Times New Roman" w:hAnsi="Times New Roman"/>
          <w:sz w:val="24"/>
          <w:szCs w:val="24"/>
        </w:rPr>
        <w:t xml:space="preserve"> A. TURCO N° 7 CATANZARO,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0961745131 email </w:t>
      </w:r>
      <w:hyperlink r:id="rId8" w:history="1">
        <w:r w:rsidRPr="00C41465">
          <w:rPr>
            <w:rStyle w:val="Hyperlink0"/>
            <w:rFonts w:eastAsia="Calibri"/>
            <w:lang w:val="it-IT"/>
          </w:rPr>
          <w:t>CZPS03000B@istruzione.it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sito web: </w:t>
      </w:r>
      <w:hyperlink r:id="rId9" w:history="1">
        <w:r w:rsidRPr="00C41465">
          <w:rPr>
            <w:rStyle w:val="Hyperlink0"/>
            <w:rFonts w:eastAsia="Calibri"/>
            <w:lang w:val="it-IT"/>
          </w:rPr>
          <w:t>www.liceosciciliani.it</w:t>
        </w:r>
      </w:hyperlink>
      <w:r>
        <w:rPr>
          <w:rStyle w:val="Nessuno"/>
          <w:rFonts w:ascii="Times New Roman" w:hAnsi="Times New Roman"/>
          <w:sz w:val="24"/>
          <w:szCs w:val="24"/>
        </w:rPr>
        <w:t xml:space="preserve"> </w:t>
      </w:r>
    </w:p>
    <w:p w:rsidR="00C03485" w:rsidRDefault="005B63C0">
      <w:pPr>
        <w:numPr>
          <w:ilvl w:val="0"/>
          <w:numId w:val="2"/>
        </w:num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DATI LEGALE RAPPRESENTANTE  ISTITUZIONE SCOLASTICA</w:t>
      </w:r>
    </w:p>
    <w:p w:rsidR="00C03485" w:rsidRDefault="005B63C0" w:rsidP="00C414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Legale Rappresentante Prof.ssa BIANCO FRANCESCA, </w:t>
      </w:r>
      <w:r w:rsidR="00C41465" w:rsidRPr="00C41465">
        <w:rPr>
          <w:rFonts w:ascii="Times New Roman" w:eastAsia="Times New Roman" w:hAnsi="Times New Roman" w:cs="Times New Roman"/>
          <w:sz w:val="24"/>
          <w:szCs w:val="24"/>
        </w:rPr>
        <w:t xml:space="preserve">nata a Catanzaro il 13/03/1958 codice fiscale </w:t>
      </w:r>
      <w:r w:rsidR="00C41465">
        <w:rPr>
          <w:rFonts w:ascii="Times New Roman" w:eastAsia="Times New Roman" w:hAnsi="Times New Roman" w:cs="Times New Roman"/>
          <w:sz w:val="24"/>
          <w:szCs w:val="24"/>
        </w:rPr>
        <w:t>BNCFNC58C53C352Y</w:t>
      </w:r>
    </w:p>
    <w:p w:rsidR="00C03485" w:rsidRDefault="005B63C0">
      <w:pPr>
        <w:numPr>
          <w:ilvl w:val="0"/>
          <w:numId w:val="2"/>
        </w:num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 DATI STRUTTURA OSPITANTE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DENOMINAZIONE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TIPOLOGIA 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INDIRIZZO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PARTITA IVA / CODICE FISCALE</w:t>
      </w:r>
    </w:p>
    <w:p w:rsidR="00C03485" w:rsidRDefault="00C03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b) DATI DEL RAPPRESENTANTE STRUTTURA OSPITANTE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COGNOME E NOME, TITOLO DI STUDIO, INDIRIZZO, CODICE FISCALE, RECAPITI</w:t>
      </w:r>
    </w:p>
    <w:p w:rsidR="00C03485" w:rsidRDefault="00C03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PARTE 2: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ABSTRACT DEL PROGETTO (CONTESTO DI PARTENZA, OBIETTIVI E FINALITA’ IN COERENZA CON I BISOGNI FORMATIVI DEL TERRITORIO, DESTINATARI, ATTIVITA’, RISULTATI E IMPATTO) </w:t>
      </w:r>
    </w:p>
    <w:p w:rsidR="00C03485" w:rsidRDefault="00C03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STRUTTURA PROGETTUALE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N. ____ studenti coinvolti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N.  ____ tutor esterni coinvolti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N. __ tutor interni coinvolti.</w:t>
      </w:r>
    </w:p>
    <w:p w:rsidR="00C41465" w:rsidRDefault="005B63C0" w:rsidP="00C41465">
      <w:pPr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COMPITI, INIZIATIVE/ATTIVITÀ CHE SVOLGERANNO I CONSIGLI DI CLASSE INTERESSATI </w:t>
      </w:r>
    </w:p>
    <w:p w:rsidR="00C41465" w:rsidRDefault="00C41465" w:rsidP="00C41465">
      <w:pPr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Disponibilità a programmare le attività curriculari in funzione delle esigenze del progetto di Alternanza Scuola/Lavoro.</w:t>
      </w:r>
    </w:p>
    <w:p w:rsidR="00C03485" w:rsidRDefault="00C41465" w:rsidP="00C41465">
      <w:pPr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>I Consigli di classe valuteranno le ricadute formative del percorso in base ai dati forniti dai tutors descritti in una apposita rubrica delle competenze acquisite dagli studenti; tale valutazione riguarderà sia specifici ambiti disciplinari che il credito formativo attribuito agli alunni al termine dell’anno scolastico</w:t>
      </w:r>
    </w:p>
    <w:p w:rsidR="00C41465" w:rsidRDefault="00C41465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COMPITI, INIZIATIVE, ATTIVITÀ CHE I TUTOR INTERNI ED ESTERNI SVOLGERANNO IN RELAZIONE AL PROGETTO 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TUTOR INTERNI</w:t>
      </w:r>
    </w:p>
    <w:p w:rsidR="006676A7" w:rsidRDefault="006676A7" w:rsidP="006676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Co-progettazione di tutte le attività del progetto con i tutor esterni; collaborazione nel rimodulare le fasi progettuali qualora si rendesse necessario per motivi diversi; accompagnamento logistico/didattico/tecnico degli studenti impegnati nel percorso di ASL.</w:t>
      </w:r>
    </w:p>
    <w:p w:rsidR="00C03485" w:rsidRDefault="00C03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TUTOR ESTERNI</w:t>
      </w:r>
    </w:p>
    <w:p w:rsidR="006676A7" w:rsidRPr="00FC6229" w:rsidRDefault="006676A7" w:rsidP="006676A7">
      <w:pPr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Co-progettazione di tutte le attività del progetto con i tutor interni; collaborazione nel rimodulare le fasi progettuali qualora si rendesse necessario per motivi diversi; accompagnamento logistico/didattico/tecnico degli studenti impegnati nel percorso di Alternanza Scuola/Lavoro.</w:t>
      </w:r>
    </w:p>
    <w:p w:rsidR="006676A7" w:rsidRDefault="006676A7" w:rsidP="006676A7">
      <w:pPr>
        <w:jc w:val="both"/>
        <w:rPr>
          <w:rStyle w:val="Nessuno"/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Il progetto prevede che siano tenute ore di lezioni teoriche in materia di sicurezza e salute sui luoghi di lavoro.</w:t>
      </w:r>
    </w:p>
    <w:p w:rsidR="006676A7" w:rsidRDefault="006676A7" w:rsidP="006676A7">
      <w:pPr>
        <w:jc w:val="both"/>
        <w:rPr>
          <w:rStyle w:val="Nessuno"/>
          <w:rFonts w:ascii="Times New Roman" w:hAnsi="Times New Roman"/>
          <w:b/>
          <w:sz w:val="24"/>
          <w:szCs w:val="24"/>
        </w:rPr>
      </w:pPr>
    </w:p>
    <w:p w:rsidR="00C03485" w:rsidRDefault="006676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DURATA DEL PERCORSO</w:t>
      </w:r>
    </w:p>
    <w:p w:rsidR="00C03485" w:rsidRPr="00E51041" w:rsidRDefault="006676A7" w:rsidP="00E51041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Il percorso avrà inizio nel mese di……..e ter</w:t>
      </w:r>
      <w:r w:rsidR="00E51041">
        <w:rPr>
          <w:rStyle w:val="Nessuno"/>
          <w:rFonts w:ascii="Times New Roman" w:hAnsi="Times New Roman"/>
          <w:sz w:val="24"/>
          <w:szCs w:val="24"/>
        </w:rPr>
        <w:t>minerà nel mese di…………secondo il calendario concordato con la struttura ospitante</w:t>
      </w:r>
      <w:r>
        <w:rPr>
          <w:rStyle w:val="Nessuno"/>
          <w:rFonts w:ascii="Times New Roman" w:hAnsi="Times New Roman"/>
          <w:sz w:val="24"/>
          <w:szCs w:val="24"/>
        </w:rPr>
        <w:t xml:space="preserve"> e potrà essere riproposto in anni successivi a beneficio di altri studenti interessati.</w:t>
      </w:r>
    </w:p>
    <w:p w:rsidR="00C03485" w:rsidRDefault="00C03485" w:rsidP="00E51041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PROGRAMMA ATTIVITA’</w:t>
      </w: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1)</w:t>
      </w: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2)</w:t>
      </w: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3)</w:t>
      </w: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….</w:t>
      </w: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UTILIZZO DELLE NUOVE TECNOLOGIE, STRUMENTAZIONI INFORMATICHE, NETWORKING </w:t>
      </w:r>
    </w:p>
    <w:p w:rsidR="00C03485" w:rsidRDefault="00C03485">
      <w:pPr>
        <w:widowControl w:val="0"/>
        <w:spacing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E51041" w:rsidRDefault="00E51041">
      <w:pPr>
        <w:widowControl w:val="0"/>
        <w:spacing w:line="240" w:lineRule="auto"/>
        <w:ind w:left="1" w:hanging="1"/>
        <w:rPr>
          <w:rStyle w:val="Nessuno"/>
          <w:rFonts w:ascii="Times New Roman" w:hAnsi="Times New Roman"/>
          <w:sz w:val="24"/>
          <w:szCs w:val="24"/>
        </w:rPr>
      </w:pPr>
    </w:p>
    <w:p w:rsidR="00C03485" w:rsidRDefault="005B63C0">
      <w:pPr>
        <w:widowControl w:val="0"/>
        <w:spacing w:line="240" w:lineRule="auto"/>
        <w:ind w:left="1" w:hanging="1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lastRenderedPageBreak/>
        <w:t>DATI TUTOR AZIENDALE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COGNOME E NOME, TITOLO DI STUDIO, INDIRIZZO, CODICE FISCALE, RECAPITI</w:t>
      </w: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SEDE/I DI SVOLGIMENTO DEL PERCORSO DI ALTERNANZA SCUOLA LAVORO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Indicare per ogni sede l’</w:t>
      </w:r>
      <w:r w:rsidR="00E65571">
        <w:rPr>
          <w:rStyle w:val="Nessuno"/>
          <w:rFonts w:ascii="Times New Roman" w:hAnsi="Times New Roman"/>
          <w:sz w:val="24"/>
          <w:szCs w:val="24"/>
        </w:rPr>
        <w:t>indirizzo e la denominazione (</w:t>
      </w:r>
      <w:r>
        <w:rPr>
          <w:rStyle w:val="Nessuno"/>
          <w:rFonts w:ascii="Times New Roman" w:hAnsi="Times New Roman"/>
          <w:sz w:val="24"/>
          <w:szCs w:val="24"/>
        </w:rPr>
        <w:t>eventuali altri dati aggiuntivi, il responsabile per i sevizi di sicurezza e protezione, il tipo di attività da svolgere nella sede, eventuali obblighi di sicurezza relativi alle attività da svolgere nella sede, al fine di agevolare la compilazione del documento di valutazione dei rischi</w:t>
      </w:r>
      <w:r w:rsidR="00E65571">
        <w:rPr>
          <w:rStyle w:val="Nessuno"/>
          <w:rFonts w:ascii="Times New Roman" w:hAnsi="Times New Roman"/>
          <w:sz w:val="24"/>
          <w:szCs w:val="24"/>
        </w:rPr>
        <w:t>).</w:t>
      </w:r>
    </w:p>
    <w:p w:rsidR="00C03485" w:rsidRDefault="00C034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MATERIALE E LOGISTICA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Tempi e modi di eventuale trasferimento alunni in sede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D.P.I. Previsti per ogni allievo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Eventuali procedure di sicurezza obbligatorie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Materiale da lavoro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Dotazione tecnologica</w:t>
      </w:r>
    </w:p>
    <w:p w:rsidR="00C03485" w:rsidRDefault="00C034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PARTE 3: VALUTAZIONE E CERTIFICAZIONE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Al termine del percorso formativo, verrà fornito ad ogni allievo attestato di partecipazione di ____ ore </w:t>
      </w:r>
      <w:r w:rsidR="00E51041">
        <w:rPr>
          <w:rStyle w:val="Nessuno"/>
          <w:rFonts w:ascii="Times New Roman" w:hAnsi="Times New Roman"/>
          <w:sz w:val="24"/>
          <w:szCs w:val="24"/>
        </w:rPr>
        <w:t xml:space="preserve"> in cui siano comprese </w:t>
      </w:r>
      <w:r>
        <w:rPr>
          <w:rStyle w:val="Nessuno"/>
          <w:rFonts w:ascii="Times New Roman" w:hAnsi="Times New Roman"/>
          <w:sz w:val="24"/>
          <w:szCs w:val="24"/>
        </w:rPr>
        <w:t>ore di formazione sulla sicurezza e sarà compilata la relativa scheda di valutazione.</w:t>
      </w:r>
    </w:p>
    <w:p w:rsidR="00C03485" w:rsidRDefault="005B63C0">
      <w:pPr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Ogni allievo compilerà un questionario finale di valutazione sull’attività di alternanza scuola lavoro concordato dai tutor interno ed esterno.</w:t>
      </w:r>
    </w:p>
    <w:p w:rsidR="00C03485" w:rsidRDefault="00C03485">
      <w:pPr>
        <w:pStyle w:val="Paragrafoelenc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C03485">
      <w:pPr>
        <w:widowControl w:val="0"/>
        <w:spacing w:line="240" w:lineRule="auto"/>
        <w:ind w:left="1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485" w:rsidRDefault="005B63C0">
      <w:pPr>
        <w:jc w:val="both"/>
      </w:pPr>
      <w:r>
        <w:rPr>
          <w:rStyle w:val="Nessuno"/>
          <w:rFonts w:ascii="Times New Roman" w:hAnsi="Times New Roman"/>
          <w:sz w:val="24"/>
          <w:szCs w:val="24"/>
        </w:rPr>
        <w:t xml:space="preserve">DIFFUSIONE/ COMUNICAZIONE/INFORMAZIONE DEI RISULTATI </w:t>
      </w:r>
    </w:p>
    <w:sectPr w:rsidR="00C03485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C0" w:rsidRDefault="005B63C0">
      <w:pPr>
        <w:spacing w:after="0" w:line="240" w:lineRule="auto"/>
      </w:pPr>
      <w:r>
        <w:separator/>
      </w:r>
    </w:p>
  </w:endnote>
  <w:endnote w:type="continuationSeparator" w:id="0">
    <w:p w:rsidR="005B63C0" w:rsidRDefault="005B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85" w:rsidRDefault="00C0348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C0" w:rsidRDefault="005B63C0">
      <w:pPr>
        <w:spacing w:after="0" w:line="240" w:lineRule="auto"/>
      </w:pPr>
      <w:r>
        <w:separator/>
      </w:r>
    </w:p>
  </w:footnote>
  <w:footnote w:type="continuationSeparator" w:id="0">
    <w:p w:rsidR="005B63C0" w:rsidRDefault="005B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485" w:rsidRDefault="00C0348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3BB"/>
    <w:multiLevelType w:val="hybridMultilevel"/>
    <w:tmpl w:val="1DD6EEEC"/>
    <w:styleLink w:val="Stileimportato1"/>
    <w:lvl w:ilvl="0" w:tplc="991C5804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2C7E">
      <w:start w:val="1"/>
      <w:numFmt w:val="lowerLetter"/>
      <w:lvlText w:val="%2)"/>
      <w:lvlJc w:val="left"/>
      <w:pPr>
        <w:tabs>
          <w:tab w:val="left" w:pos="316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8A72A2">
      <w:start w:val="1"/>
      <w:numFmt w:val="lowerLetter"/>
      <w:lvlText w:val="%3)"/>
      <w:lvlJc w:val="left"/>
      <w:pPr>
        <w:tabs>
          <w:tab w:val="left" w:pos="316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6EE54">
      <w:start w:val="1"/>
      <w:numFmt w:val="lowerLetter"/>
      <w:lvlText w:val="%4)"/>
      <w:lvlJc w:val="left"/>
      <w:pPr>
        <w:tabs>
          <w:tab w:val="left" w:pos="316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3092D4">
      <w:start w:val="1"/>
      <w:numFmt w:val="lowerLetter"/>
      <w:lvlText w:val="%5)"/>
      <w:lvlJc w:val="left"/>
      <w:pPr>
        <w:tabs>
          <w:tab w:val="left" w:pos="316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6C466">
      <w:start w:val="1"/>
      <w:numFmt w:val="lowerLetter"/>
      <w:lvlText w:val="%6)"/>
      <w:lvlJc w:val="left"/>
      <w:pPr>
        <w:tabs>
          <w:tab w:val="left" w:pos="316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2803C">
      <w:start w:val="1"/>
      <w:numFmt w:val="lowerLetter"/>
      <w:lvlText w:val="%7)"/>
      <w:lvlJc w:val="left"/>
      <w:pPr>
        <w:tabs>
          <w:tab w:val="left" w:pos="316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26F4A">
      <w:start w:val="1"/>
      <w:numFmt w:val="lowerLetter"/>
      <w:lvlText w:val="%8)"/>
      <w:lvlJc w:val="left"/>
      <w:pPr>
        <w:tabs>
          <w:tab w:val="left" w:pos="316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4CC10">
      <w:start w:val="1"/>
      <w:numFmt w:val="lowerLetter"/>
      <w:lvlText w:val="%9)"/>
      <w:lvlJc w:val="left"/>
      <w:pPr>
        <w:tabs>
          <w:tab w:val="left" w:pos="316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96D4A5B"/>
    <w:multiLevelType w:val="hybridMultilevel"/>
    <w:tmpl w:val="1DD6EEEC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3485"/>
    <w:rsid w:val="005B63C0"/>
    <w:rsid w:val="005E2204"/>
    <w:rsid w:val="006676A7"/>
    <w:rsid w:val="00C03485"/>
    <w:rsid w:val="00C41465"/>
    <w:rsid w:val="00E51041"/>
    <w:rsid w:val="00E6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apple-converted-space">
    <w:name w:val="apple-converted-space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apple-converted-space">
    <w:name w:val="apple-converted-space"/>
    <w:rPr>
      <w:lang w:val="it-IT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PS03000B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ceosciciliani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nasca man</dc:creator>
  <cp:lastModifiedBy>Utente</cp:lastModifiedBy>
  <cp:revision>2</cp:revision>
  <dcterms:created xsi:type="dcterms:W3CDTF">2017-09-30T08:19:00Z</dcterms:created>
  <dcterms:modified xsi:type="dcterms:W3CDTF">2017-09-30T08:19:00Z</dcterms:modified>
</cp:coreProperties>
</file>